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27" w:rsidRPr="001B3357" w:rsidRDefault="002F0C27" w:rsidP="002F0C27">
      <w:pPr>
        <w:spacing w:line="360" w:lineRule="auto"/>
        <w:jc w:val="center"/>
        <w:rPr>
          <w:rFonts w:ascii="Times New Roman" w:hAnsi="Times New Roman" w:cs="Times New Roman"/>
          <w:sz w:val="24"/>
          <w:szCs w:val="24"/>
        </w:rPr>
      </w:pPr>
      <w:r w:rsidRPr="001B3357">
        <w:rPr>
          <w:rFonts w:ascii="Times New Roman" w:eastAsia="Times New Roman" w:hAnsi="Times New Roman" w:cs="Times New Roman"/>
          <w:sz w:val="24"/>
          <w:szCs w:val="24"/>
        </w:rPr>
        <w:t>HSI Week Ended April 21</w:t>
      </w:r>
      <w:r w:rsidRPr="001B3357">
        <w:rPr>
          <w:rFonts w:ascii="Times New Roman" w:eastAsia="Times New Roman" w:hAnsi="Times New Roman" w:cs="Times New Roman"/>
          <w:sz w:val="24"/>
          <w:szCs w:val="24"/>
          <w:vertAlign w:val="superscript"/>
        </w:rPr>
        <w:t>st</w:t>
      </w:r>
      <w:r w:rsidRPr="001B3357">
        <w:rPr>
          <w:rFonts w:ascii="Times New Roman" w:eastAsia="Times New Roman" w:hAnsi="Times New Roman" w:cs="Times New Roman"/>
          <w:sz w:val="24"/>
          <w:szCs w:val="24"/>
        </w:rPr>
        <w:t>, 2017</w:t>
      </w:r>
    </w:p>
    <w:p w:rsidR="002F0C27" w:rsidRPr="001B3357" w:rsidRDefault="002F0C27" w:rsidP="002F0C27">
      <w:pPr>
        <w:spacing w:line="360" w:lineRule="auto"/>
        <w:jc w:val="center"/>
        <w:rPr>
          <w:rFonts w:ascii="Times New Roman" w:hAnsi="Times New Roman" w:cs="Times New Roman"/>
          <w:sz w:val="24"/>
          <w:szCs w:val="24"/>
        </w:rPr>
      </w:pPr>
    </w:p>
    <w:p w:rsidR="002F0C27" w:rsidRPr="001B3357" w:rsidRDefault="002F0C27" w:rsidP="002F0C27">
      <w:pPr>
        <w:spacing w:line="360" w:lineRule="auto"/>
        <w:rPr>
          <w:rFonts w:ascii="Times New Roman" w:eastAsia="Times New Roman" w:hAnsi="Times New Roman" w:cs="Times New Roman"/>
          <w:sz w:val="24"/>
          <w:szCs w:val="24"/>
        </w:rPr>
      </w:pPr>
      <w:r w:rsidRPr="001B3357">
        <w:rPr>
          <w:rFonts w:ascii="Times New Roman" w:eastAsia="Times New Roman" w:hAnsi="Times New Roman" w:cs="Times New Roman"/>
          <w:sz w:val="24"/>
          <w:szCs w:val="24"/>
        </w:rPr>
        <w:t xml:space="preserve">The Husson </w:t>
      </w:r>
      <w:r w:rsidR="00051F92">
        <w:rPr>
          <w:rFonts w:ascii="Times New Roman" w:eastAsia="Times New Roman" w:hAnsi="Times New Roman" w:cs="Times New Roman"/>
          <w:sz w:val="24"/>
          <w:szCs w:val="24"/>
        </w:rPr>
        <w:t>Stock Index (HSI) increased 2.27</w:t>
      </w:r>
      <w:bookmarkStart w:id="0" w:name="_GoBack"/>
      <w:bookmarkEnd w:id="0"/>
      <w:r w:rsidRPr="001B3357">
        <w:rPr>
          <w:rFonts w:ascii="Times New Roman" w:eastAsia="Times New Roman" w:hAnsi="Times New Roman" w:cs="Times New Roman"/>
          <w:sz w:val="24"/>
          <w:szCs w:val="24"/>
        </w:rPr>
        <w:t>% from the week ended April 21</w:t>
      </w:r>
      <w:r w:rsidRPr="001B3357">
        <w:rPr>
          <w:rFonts w:ascii="Times New Roman" w:eastAsia="Times New Roman" w:hAnsi="Times New Roman" w:cs="Times New Roman"/>
          <w:sz w:val="24"/>
          <w:szCs w:val="24"/>
          <w:vertAlign w:val="superscript"/>
        </w:rPr>
        <w:t>st</w:t>
      </w:r>
      <w:r w:rsidRPr="001B3357">
        <w:rPr>
          <w:rFonts w:ascii="Times New Roman" w:eastAsia="Times New Roman" w:hAnsi="Times New Roman" w:cs="Times New Roman"/>
          <w:sz w:val="24"/>
          <w:szCs w:val="24"/>
        </w:rPr>
        <w:t>. The HSI on April 14</w:t>
      </w:r>
      <w:r w:rsidRPr="001B3357">
        <w:rPr>
          <w:rFonts w:ascii="Times New Roman" w:eastAsia="Times New Roman" w:hAnsi="Times New Roman" w:cs="Times New Roman"/>
          <w:sz w:val="24"/>
          <w:szCs w:val="24"/>
          <w:vertAlign w:val="superscript"/>
        </w:rPr>
        <w:t>th</w:t>
      </w:r>
      <w:r w:rsidR="00206BB5">
        <w:rPr>
          <w:rFonts w:ascii="Times New Roman" w:eastAsia="Times New Roman" w:hAnsi="Times New Roman" w:cs="Times New Roman"/>
          <w:sz w:val="24"/>
          <w:szCs w:val="24"/>
        </w:rPr>
        <w:t xml:space="preserve"> was 126.34 and is now 129.21</w:t>
      </w:r>
      <w:r w:rsidRPr="001B3357">
        <w:rPr>
          <w:rFonts w:ascii="Times New Roman" w:eastAsia="Times New Roman" w:hAnsi="Times New Roman" w:cs="Times New Roman"/>
          <w:sz w:val="24"/>
          <w:szCs w:val="24"/>
        </w:rPr>
        <w:t xml:space="preserve">. There was a lot of significant movement this week. </w:t>
      </w:r>
      <w:proofErr w:type="spellStart"/>
      <w:r w:rsidRPr="001B3357">
        <w:rPr>
          <w:rFonts w:ascii="Times New Roman" w:eastAsia="Times New Roman" w:hAnsi="Times New Roman" w:cs="Times New Roman"/>
          <w:sz w:val="24"/>
          <w:szCs w:val="24"/>
        </w:rPr>
        <w:t>Athenahealth</w:t>
      </w:r>
      <w:proofErr w:type="spellEnd"/>
      <w:r w:rsidRPr="001B3357">
        <w:rPr>
          <w:rFonts w:ascii="Times New Roman" w:eastAsia="Times New Roman" w:hAnsi="Times New Roman" w:cs="Times New Roman"/>
          <w:sz w:val="24"/>
          <w:szCs w:val="24"/>
        </w:rPr>
        <w:t xml:space="preserve"> (ATHN) increased 6.40% from $110.17 to $117.22. This increase </w:t>
      </w:r>
      <w:r w:rsidR="00C41A62">
        <w:rPr>
          <w:rFonts w:ascii="Times New Roman" w:eastAsia="Times New Roman" w:hAnsi="Times New Roman" w:cs="Times New Roman"/>
          <w:sz w:val="24"/>
          <w:szCs w:val="24"/>
        </w:rPr>
        <w:t>may be</w:t>
      </w:r>
      <w:r w:rsidRPr="001B3357">
        <w:rPr>
          <w:rFonts w:ascii="Times New Roman" w:eastAsia="Times New Roman" w:hAnsi="Times New Roman" w:cs="Times New Roman"/>
          <w:sz w:val="24"/>
          <w:szCs w:val="24"/>
        </w:rPr>
        <w:t xml:space="preserve"> due to the largest orthopedic group in Georgia switching over to </w:t>
      </w:r>
      <w:proofErr w:type="spellStart"/>
      <w:r w:rsidRPr="001B3357">
        <w:rPr>
          <w:rFonts w:ascii="Times New Roman" w:eastAsia="Times New Roman" w:hAnsi="Times New Roman" w:cs="Times New Roman"/>
          <w:sz w:val="24"/>
          <w:szCs w:val="24"/>
        </w:rPr>
        <w:t>Athenahealth</w:t>
      </w:r>
      <w:proofErr w:type="spellEnd"/>
      <w:r w:rsidRPr="001B3357">
        <w:rPr>
          <w:rFonts w:ascii="Times New Roman" w:eastAsia="Times New Roman" w:hAnsi="Times New Roman" w:cs="Times New Roman"/>
          <w:sz w:val="24"/>
          <w:szCs w:val="24"/>
        </w:rPr>
        <w:t xml:space="preserve"> for their health care information system. Bar Harbor </w:t>
      </w:r>
      <w:proofErr w:type="spellStart"/>
      <w:r w:rsidRPr="001B3357">
        <w:rPr>
          <w:rFonts w:ascii="Times New Roman" w:eastAsia="Times New Roman" w:hAnsi="Times New Roman" w:cs="Times New Roman"/>
          <w:sz w:val="24"/>
          <w:szCs w:val="24"/>
        </w:rPr>
        <w:t>Bankshares</w:t>
      </w:r>
      <w:proofErr w:type="spellEnd"/>
      <w:r w:rsidRPr="001B3357">
        <w:rPr>
          <w:rFonts w:ascii="Times New Roman" w:eastAsia="Times New Roman" w:hAnsi="Times New Roman" w:cs="Times New Roman"/>
          <w:sz w:val="24"/>
          <w:szCs w:val="24"/>
        </w:rPr>
        <w:t xml:space="preserve"> (BHB) increased 6.82% from $28.16 to $30.08. This is due to the announcement of their quarterly dividend. First Bancorp (FNLC) increased 7.44% from $25.12 to $26.99, this occurred following the release of their first quarter profits. Northeast Bancorp (NBN) increased 6.21% from $15.30 to $16.25. Rite Aid (RAD) decreased 16.30% from $4.54 to $3.80.   </w:t>
      </w:r>
    </w:p>
    <w:p w:rsidR="002F0C27" w:rsidRPr="001B3357" w:rsidRDefault="002F0C27" w:rsidP="002F0C27">
      <w:pPr>
        <w:spacing w:line="360" w:lineRule="auto"/>
        <w:rPr>
          <w:rFonts w:ascii="Times New Roman" w:eastAsia="Times New Roman" w:hAnsi="Times New Roman" w:cs="Times New Roman"/>
          <w:sz w:val="24"/>
          <w:szCs w:val="24"/>
        </w:rPr>
      </w:pPr>
    </w:p>
    <w:p w:rsidR="002F0C27" w:rsidRPr="001B3357" w:rsidRDefault="002F0C27" w:rsidP="002F0C27">
      <w:pPr>
        <w:spacing w:line="360" w:lineRule="auto"/>
        <w:rPr>
          <w:rFonts w:ascii="Times New Roman" w:eastAsia="Times New Roman" w:hAnsi="Times New Roman" w:cs="Times New Roman"/>
          <w:sz w:val="24"/>
          <w:szCs w:val="24"/>
        </w:rPr>
      </w:pPr>
      <w:proofErr w:type="spellStart"/>
      <w:r w:rsidRPr="001B3357">
        <w:rPr>
          <w:rFonts w:ascii="Times New Roman" w:eastAsia="Times New Roman" w:hAnsi="Times New Roman" w:cs="Times New Roman"/>
          <w:sz w:val="24"/>
          <w:szCs w:val="24"/>
        </w:rPr>
        <w:t>Athenahealth</w:t>
      </w:r>
      <w:proofErr w:type="spellEnd"/>
      <w:r w:rsidRPr="001B3357">
        <w:rPr>
          <w:rFonts w:ascii="Times New Roman" w:eastAsia="Times New Roman" w:hAnsi="Times New Roman" w:cs="Times New Roman"/>
          <w:sz w:val="24"/>
          <w:szCs w:val="24"/>
        </w:rPr>
        <w:t xml:space="preserve"> (ATHN): </w:t>
      </w:r>
      <w:proofErr w:type="spellStart"/>
      <w:r w:rsidRPr="001B3357">
        <w:rPr>
          <w:rFonts w:ascii="Times New Roman" w:eastAsia="Times New Roman" w:hAnsi="Times New Roman" w:cs="Times New Roman"/>
          <w:sz w:val="24"/>
          <w:szCs w:val="24"/>
        </w:rPr>
        <w:t>Athenahealth’s</w:t>
      </w:r>
      <w:proofErr w:type="spellEnd"/>
      <w:r w:rsidRPr="001B3357">
        <w:rPr>
          <w:rFonts w:ascii="Times New Roman" w:eastAsia="Times New Roman" w:hAnsi="Times New Roman" w:cs="Times New Roman"/>
          <w:sz w:val="24"/>
          <w:szCs w:val="24"/>
        </w:rPr>
        <w:t xml:space="preserve"> stock price increased drastically this week</w:t>
      </w:r>
      <w:r w:rsidR="00C41A62">
        <w:rPr>
          <w:rFonts w:ascii="Times New Roman" w:eastAsia="Times New Roman" w:hAnsi="Times New Roman" w:cs="Times New Roman"/>
          <w:sz w:val="24"/>
          <w:szCs w:val="24"/>
        </w:rPr>
        <w:t>. The company</w:t>
      </w:r>
      <w:r w:rsidRPr="001B3357">
        <w:rPr>
          <w:rFonts w:ascii="Times New Roman" w:eastAsia="Times New Roman" w:hAnsi="Times New Roman" w:cs="Times New Roman"/>
          <w:sz w:val="24"/>
          <w:szCs w:val="24"/>
        </w:rPr>
        <w:t xml:space="preserve"> </w:t>
      </w:r>
      <w:r w:rsidR="00C41A62">
        <w:rPr>
          <w:rFonts w:ascii="Times New Roman" w:eastAsia="Times New Roman" w:hAnsi="Times New Roman" w:cs="Times New Roman"/>
          <w:sz w:val="24"/>
          <w:szCs w:val="24"/>
        </w:rPr>
        <w:t>announced</w:t>
      </w:r>
      <w:r w:rsidRPr="001B3357">
        <w:rPr>
          <w:rFonts w:ascii="Times New Roman" w:eastAsia="Times New Roman" w:hAnsi="Times New Roman" w:cs="Times New Roman"/>
          <w:sz w:val="24"/>
          <w:szCs w:val="24"/>
        </w:rPr>
        <w:t xml:space="preserve"> that </w:t>
      </w:r>
      <w:proofErr w:type="spellStart"/>
      <w:r w:rsidRPr="001B3357">
        <w:rPr>
          <w:rFonts w:ascii="Times New Roman" w:eastAsia="Times New Roman" w:hAnsi="Times New Roman" w:cs="Times New Roman"/>
          <w:sz w:val="24"/>
          <w:szCs w:val="24"/>
        </w:rPr>
        <w:t>Resurgens</w:t>
      </w:r>
      <w:proofErr w:type="spellEnd"/>
      <w:r w:rsidRPr="001B3357">
        <w:rPr>
          <w:rFonts w:ascii="Times New Roman" w:eastAsia="Times New Roman" w:hAnsi="Times New Roman" w:cs="Times New Roman"/>
          <w:sz w:val="24"/>
          <w:szCs w:val="24"/>
        </w:rPr>
        <w:t xml:space="preserve"> </w:t>
      </w:r>
      <w:proofErr w:type="spellStart"/>
      <w:r w:rsidRPr="001B3357">
        <w:rPr>
          <w:rFonts w:ascii="Times New Roman" w:eastAsia="Times New Roman" w:hAnsi="Times New Roman" w:cs="Times New Roman"/>
          <w:sz w:val="24"/>
          <w:szCs w:val="24"/>
        </w:rPr>
        <w:t>Orthopaedics</w:t>
      </w:r>
      <w:proofErr w:type="spellEnd"/>
      <w:r w:rsidRPr="001B3357">
        <w:rPr>
          <w:rFonts w:ascii="Times New Roman" w:eastAsia="Times New Roman" w:hAnsi="Times New Roman" w:cs="Times New Roman"/>
          <w:sz w:val="24"/>
          <w:szCs w:val="24"/>
        </w:rPr>
        <w:t xml:space="preserve"> will be using </w:t>
      </w:r>
      <w:proofErr w:type="spellStart"/>
      <w:r w:rsidRPr="001B3357">
        <w:rPr>
          <w:rFonts w:ascii="Times New Roman" w:eastAsia="Times New Roman" w:hAnsi="Times New Roman" w:cs="Times New Roman"/>
          <w:sz w:val="24"/>
          <w:szCs w:val="24"/>
        </w:rPr>
        <w:t>Athenahealth’s</w:t>
      </w:r>
      <w:proofErr w:type="spellEnd"/>
      <w:r w:rsidRPr="001B3357">
        <w:rPr>
          <w:rFonts w:ascii="Times New Roman" w:eastAsia="Times New Roman" w:hAnsi="Times New Roman" w:cs="Times New Roman"/>
          <w:sz w:val="24"/>
          <w:szCs w:val="24"/>
        </w:rPr>
        <w:t xml:space="preserve"> network enabled services. </w:t>
      </w:r>
      <w:proofErr w:type="spellStart"/>
      <w:r w:rsidRPr="001B3357">
        <w:rPr>
          <w:rFonts w:ascii="Times New Roman" w:eastAsia="Times New Roman" w:hAnsi="Times New Roman" w:cs="Times New Roman"/>
          <w:sz w:val="24"/>
          <w:szCs w:val="24"/>
        </w:rPr>
        <w:t>Resurgens</w:t>
      </w:r>
      <w:proofErr w:type="spellEnd"/>
      <w:r w:rsidRPr="001B3357">
        <w:rPr>
          <w:rFonts w:ascii="Times New Roman" w:eastAsia="Times New Roman" w:hAnsi="Times New Roman" w:cs="Times New Roman"/>
          <w:sz w:val="24"/>
          <w:szCs w:val="24"/>
        </w:rPr>
        <w:t xml:space="preserve"> </w:t>
      </w:r>
      <w:proofErr w:type="spellStart"/>
      <w:r w:rsidRPr="001B3357">
        <w:rPr>
          <w:rFonts w:ascii="Times New Roman" w:eastAsia="Times New Roman" w:hAnsi="Times New Roman" w:cs="Times New Roman"/>
          <w:sz w:val="24"/>
          <w:szCs w:val="24"/>
        </w:rPr>
        <w:t>Orthpaedics</w:t>
      </w:r>
      <w:proofErr w:type="spellEnd"/>
      <w:r w:rsidRPr="001B3357">
        <w:rPr>
          <w:rFonts w:ascii="Times New Roman" w:eastAsia="Times New Roman" w:hAnsi="Times New Roman" w:cs="Times New Roman"/>
          <w:sz w:val="24"/>
          <w:szCs w:val="24"/>
        </w:rPr>
        <w:t xml:space="preserve"> is the largest orthopedic group in Georgia.</w:t>
      </w:r>
    </w:p>
    <w:p w:rsidR="002F0C27" w:rsidRPr="001B3357" w:rsidRDefault="002F0C27" w:rsidP="002F0C27">
      <w:pPr>
        <w:spacing w:line="360" w:lineRule="auto"/>
        <w:rPr>
          <w:rFonts w:ascii="Times New Roman" w:eastAsia="Times New Roman" w:hAnsi="Times New Roman" w:cs="Times New Roman"/>
          <w:sz w:val="24"/>
          <w:szCs w:val="24"/>
        </w:rPr>
      </w:pPr>
    </w:p>
    <w:p w:rsidR="002F0C27" w:rsidRPr="001B3357" w:rsidRDefault="002F0C27" w:rsidP="002F0C27">
      <w:pPr>
        <w:spacing w:line="360" w:lineRule="auto"/>
        <w:rPr>
          <w:rFonts w:ascii="Times New Roman" w:eastAsia="Times New Roman" w:hAnsi="Times New Roman" w:cs="Times New Roman"/>
          <w:sz w:val="24"/>
          <w:szCs w:val="24"/>
        </w:rPr>
      </w:pPr>
      <w:r w:rsidRPr="001B3357">
        <w:rPr>
          <w:rFonts w:ascii="Times New Roman" w:eastAsia="Times New Roman" w:hAnsi="Times New Roman" w:cs="Times New Roman"/>
          <w:sz w:val="24"/>
          <w:szCs w:val="24"/>
        </w:rPr>
        <w:t xml:space="preserve">Bar Harbor </w:t>
      </w:r>
      <w:proofErr w:type="spellStart"/>
      <w:r w:rsidRPr="001B3357">
        <w:rPr>
          <w:rFonts w:ascii="Times New Roman" w:eastAsia="Times New Roman" w:hAnsi="Times New Roman" w:cs="Times New Roman"/>
          <w:sz w:val="24"/>
          <w:szCs w:val="24"/>
        </w:rPr>
        <w:t>Bankshares</w:t>
      </w:r>
      <w:proofErr w:type="spellEnd"/>
      <w:r w:rsidRPr="001B3357">
        <w:rPr>
          <w:rFonts w:ascii="Times New Roman" w:eastAsia="Times New Roman" w:hAnsi="Times New Roman" w:cs="Times New Roman"/>
          <w:sz w:val="24"/>
          <w:szCs w:val="24"/>
        </w:rPr>
        <w:t xml:space="preserve"> (BHB): Bar Harbor </w:t>
      </w:r>
      <w:proofErr w:type="spellStart"/>
      <w:r w:rsidRPr="001B3357">
        <w:rPr>
          <w:rFonts w:ascii="Times New Roman" w:eastAsia="Times New Roman" w:hAnsi="Times New Roman" w:cs="Times New Roman"/>
          <w:sz w:val="24"/>
          <w:szCs w:val="24"/>
        </w:rPr>
        <w:t>Bankshares</w:t>
      </w:r>
      <w:proofErr w:type="spellEnd"/>
      <w:r w:rsidRPr="001B3357">
        <w:rPr>
          <w:rFonts w:ascii="Times New Roman" w:eastAsia="Times New Roman" w:hAnsi="Times New Roman" w:cs="Times New Roman"/>
          <w:sz w:val="24"/>
          <w:szCs w:val="24"/>
        </w:rPr>
        <w:t xml:space="preserve"> stock increased </w:t>
      </w:r>
      <w:r w:rsidR="00C41A62">
        <w:rPr>
          <w:rFonts w:ascii="Times New Roman" w:eastAsia="Times New Roman" w:hAnsi="Times New Roman" w:cs="Times New Roman"/>
          <w:sz w:val="24"/>
          <w:szCs w:val="24"/>
        </w:rPr>
        <w:t>after</w:t>
      </w:r>
      <w:r w:rsidRPr="001B3357">
        <w:rPr>
          <w:rFonts w:ascii="Times New Roman" w:eastAsia="Times New Roman" w:hAnsi="Times New Roman" w:cs="Times New Roman"/>
          <w:sz w:val="24"/>
          <w:szCs w:val="24"/>
        </w:rPr>
        <w:t xml:space="preserve"> the announcement that they will be paying a quarterly cash dividend of 18.67 cent per share. This dividend will be payable to all shareholders as of May 15, 2017 and will be paid out on June 15, 2017.</w:t>
      </w:r>
    </w:p>
    <w:p w:rsidR="002F0C27" w:rsidRPr="001B3357" w:rsidRDefault="002F0C27" w:rsidP="002F0C27">
      <w:pPr>
        <w:spacing w:line="360" w:lineRule="auto"/>
        <w:rPr>
          <w:rFonts w:ascii="Times New Roman" w:eastAsia="Times New Roman" w:hAnsi="Times New Roman" w:cs="Times New Roman"/>
          <w:sz w:val="24"/>
          <w:szCs w:val="24"/>
        </w:rPr>
      </w:pPr>
    </w:p>
    <w:p w:rsidR="002F0C27" w:rsidRPr="001B3357" w:rsidRDefault="002F0C27" w:rsidP="002F0C27">
      <w:pPr>
        <w:spacing w:line="360" w:lineRule="auto"/>
        <w:rPr>
          <w:rFonts w:ascii="Times New Roman" w:eastAsia="Times New Roman" w:hAnsi="Times New Roman" w:cs="Times New Roman"/>
          <w:sz w:val="24"/>
          <w:szCs w:val="24"/>
        </w:rPr>
      </w:pPr>
      <w:r w:rsidRPr="001B3357">
        <w:rPr>
          <w:rFonts w:ascii="Times New Roman" w:eastAsia="Times New Roman" w:hAnsi="Times New Roman" w:cs="Times New Roman"/>
          <w:sz w:val="24"/>
          <w:szCs w:val="24"/>
        </w:rPr>
        <w:t xml:space="preserve">First Bancorp (FNLC): The First Bancorp’s stock increased </w:t>
      </w:r>
      <w:r w:rsidR="00C41A62">
        <w:rPr>
          <w:rFonts w:ascii="Times New Roman" w:eastAsia="Times New Roman" w:hAnsi="Times New Roman" w:cs="Times New Roman"/>
          <w:sz w:val="24"/>
          <w:szCs w:val="24"/>
        </w:rPr>
        <w:t>after</w:t>
      </w:r>
      <w:r w:rsidRPr="001B3357">
        <w:rPr>
          <w:rFonts w:ascii="Times New Roman" w:eastAsia="Times New Roman" w:hAnsi="Times New Roman" w:cs="Times New Roman"/>
          <w:sz w:val="24"/>
          <w:szCs w:val="24"/>
        </w:rPr>
        <w:t xml:space="preserve"> the announcement of a 4.6 million dollar first quarter profit. </w:t>
      </w:r>
    </w:p>
    <w:p w:rsidR="002F0C27" w:rsidRPr="001B3357" w:rsidRDefault="002F0C27" w:rsidP="002F0C27">
      <w:pPr>
        <w:spacing w:line="360" w:lineRule="auto"/>
        <w:rPr>
          <w:rFonts w:ascii="Times New Roman" w:eastAsia="Times New Roman" w:hAnsi="Times New Roman" w:cs="Times New Roman"/>
          <w:sz w:val="24"/>
          <w:szCs w:val="24"/>
        </w:rPr>
      </w:pPr>
    </w:p>
    <w:p w:rsidR="002F0C27" w:rsidRPr="001B3357" w:rsidRDefault="002F0C27" w:rsidP="002F0C27">
      <w:pPr>
        <w:spacing w:line="360" w:lineRule="auto"/>
        <w:rPr>
          <w:rFonts w:ascii="Times New Roman" w:eastAsia="Times New Roman" w:hAnsi="Times New Roman" w:cs="Times New Roman"/>
          <w:sz w:val="24"/>
          <w:szCs w:val="24"/>
        </w:rPr>
      </w:pPr>
      <w:r w:rsidRPr="001B3357">
        <w:rPr>
          <w:rFonts w:ascii="Times New Roman" w:eastAsia="Times New Roman" w:hAnsi="Times New Roman" w:cs="Times New Roman"/>
          <w:sz w:val="24"/>
          <w:szCs w:val="24"/>
        </w:rPr>
        <w:t>Northeast Bancorp (NBN): We were unable to find any conclusive evidence regarding Northeast Bancorp’s stock value rise.</w:t>
      </w:r>
    </w:p>
    <w:p w:rsidR="002F0C27" w:rsidRPr="001B3357" w:rsidRDefault="002F0C27" w:rsidP="002F0C27">
      <w:pPr>
        <w:spacing w:line="360" w:lineRule="auto"/>
        <w:rPr>
          <w:rFonts w:ascii="Times New Roman" w:eastAsia="Times New Roman" w:hAnsi="Times New Roman" w:cs="Times New Roman"/>
          <w:sz w:val="24"/>
          <w:szCs w:val="24"/>
        </w:rPr>
      </w:pPr>
    </w:p>
    <w:p w:rsidR="002F0C27" w:rsidRPr="001B3357" w:rsidRDefault="002F0C27" w:rsidP="002F0C27">
      <w:pPr>
        <w:spacing w:line="360" w:lineRule="auto"/>
        <w:rPr>
          <w:rFonts w:ascii="Times New Roman" w:eastAsia="Times New Roman" w:hAnsi="Times New Roman" w:cs="Times New Roman"/>
          <w:sz w:val="24"/>
          <w:szCs w:val="24"/>
        </w:rPr>
      </w:pPr>
      <w:r w:rsidRPr="001B3357">
        <w:rPr>
          <w:rFonts w:ascii="Times New Roman" w:eastAsia="Times New Roman" w:hAnsi="Times New Roman" w:cs="Times New Roman"/>
          <w:sz w:val="24"/>
          <w:szCs w:val="24"/>
        </w:rPr>
        <w:lastRenderedPageBreak/>
        <w:t xml:space="preserve">Rite Aid (RAD): Rite Aid’s value </w:t>
      </w:r>
      <w:r w:rsidR="00206BB5">
        <w:rPr>
          <w:rFonts w:ascii="Times New Roman" w:eastAsia="Times New Roman" w:hAnsi="Times New Roman" w:cs="Times New Roman"/>
          <w:sz w:val="24"/>
          <w:szCs w:val="24"/>
        </w:rPr>
        <w:t>may still be continuing</w:t>
      </w:r>
      <w:r w:rsidRPr="001B3357">
        <w:rPr>
          <w:rFonts w:ascii="Times New Roman" w:eastAsia="Times New Roman" w:hAnsi="Times New Roman" w:cs="Times New Roman"/>
          <w:sz w:val="24"/>
          <w:szCs w:val="24"/>
        </w:rPr>
        <w:t xml:space="preserve"> to drop due to investor’s skepticism about the Walgreens Boots Alliance (WBA) acquisition of Rite Aid.</w:t>
      </w:r>
    </w:p>
    <w:p w:rsidR="002F0C27" w:rsidRPr="001B3357" w:rsidRDefault="002F0C27" w:rsidP="002F0C27">
      <w:pPr>
        <w:spacing w:line="360" w:lineRule="auto"/>
        <w:rPr>
          <w:rFonts w:ascii="Times New Roman" w:eastAsia="Times New Roman" w:hAnsi="Times New Roman" w:cs="Times New Roman"/>
          <w:sz w:val="24"/>
          <w:szCs w:val="24"/>
        </w:rPr>
      </w:pPr>
    </w:p>
    <w:p w:rsidR="002F0C27" w:rsidRPr="001B3357" w:rsidRDefault="002F0C27" w:rsidP="002F0C27">
      <w:pPr>
        <w:spacing w:line="360" w:lineRule="auto"/>
        <w:rPr>
          <w:rFonts w:ascii="Times New Roman" w:eastAsia="Times New Roman" w:hAnsi="Times New Roman" w:cs="Times New Roman"/>
          <w:sz w:val="24"/>
          <w:szCs w:val="24"/>
        </w:rPr>
      </w:pPr>
      <w:r w:rsidRPr="001B3357">
        <w:rPr>
          <w:rFonts w:ascii="Times New Roman" w:eastAsia="Times New Roman" w:hAnsi="Times New Roman" w:cs="Times New Roman"/>
          <w:sz w:val="24"/>
          <w:szCs w:val="24"/>
        </w:rPr>
        <w:t> </w:t>
      </w:r>
    </w:p>
    <w:p w:rsidR="002F0C27" w:rsidRPr="001B3357" w:rsidRDefault="002F0C27" w:rsidP="002F0C27">
      <w:pPr>
        <w:spacing w:line="360" w:lineRule="auto"/>
        <w:rPr>
          <w:rFonts w:ascii="Times New Roman" w:hAnsi="Times New Roman" w:cs="Times New Roman"/>
          <w:sz w:val="24"/>
          <w:szCs w:val="24"/>
        </w:rPr>
      </w:pPr>
      <w:r w:rsidRPr="001B3357">
        <w:rPr>
          <w:rFonts w:ascii="Times New Roman" w:eastAsia="Times New Roman" w:hAnsi="Times New Roman" w:cs="Times New Roman"/>
          <w:color w:val="222222"/>
          <w:sz w:val="24"/>
          <w:szCs w:val="24"/>
          <w:highlight w:val="white"/>
        </w:rPr>
        <w:t>The Husson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2F0C27" w:rsidRPr="001B3357" w:rsidRDefault="002F0C27" w:rsidP="002F0C27">
      <w:pPr>
        <w:rPr>
          <w:rFonts w:ascii="Times New Roman" w:hAnsi="Times New Roman" w:cs="Times New Roman"/>
          <w:sz w:val="24"/>
          <w:szCs w:val="24"/>
        </w:rPr>
      </w:pPr>
    </w:p>
    <w:p w:rsidR="002F0C27" w:rsidRPr="001B3357" w:rsidRDefault="002F0C27" w:rsidP="002F0C27">
      <w:pPr>
        <w:rPr>
          <w:rFonts w:ascii="Times New Roman" w:hAnsi="Times New Roman" w:cs="Times New Roman"/>
          <w:bCs/>
          <w:sz w:val="24"/>
          <w:szCs w:val="24"/>
        </w:rPr>
      </w:pPr>
      <w:proofErr w:type="spellStart"/>
      <w:r w:rsidRPr="001B3357">
        <w:rPr>
          <w:rFonts w:ascii="Times New Roman" w:hAnsi="Times New Roman" w:cs="Times New Roman"/>
          <w:sz w:val="24"/>
          <w:szCs w:val="24"/>
        </w:rPr>
        <w:t>GlobeNewsWire</w:t>
      </w:r>
      <w:proofErr w:type="spellEnd"/>
      <w:r w:rsidRPr="001B3357">
        <w:rPr>
          <w:rFonts w:ascii="Times New Roman" w:hAnsi="Times New Roman" w:cs="Times New Roman"/>
          <w:sz w:val="24"/>
          <w:szCs w:val="24"/>
        </w:rPr>
        <w:t xml:space="preserve">. (April 20, 2017). </w:t>
      </w:r>
      <w:proofErr w:type="spellStart"/>
      <w:r w:rsidRPr="001B3357">
        <w:rPr>
          <w:rFonts w:ascii="Times New Roman" w:hAnsi="Times New Roman" w:cs="Times New Roman"/>
          <w:bCs/>
          <w:i/>
          <w:sz w:val="24"/>
          <w:szCs w:val="24"/>
        </w:rPr>
        <w:t>Resurgens</w:t>
      </w:r>
      <w:proofErr w:type="spellEnd"/>
      <w:r w:rsidRPr="001B3357">
        <w:rPr>
          <w:rFonts w:ascii="Times New Roman" w:hAnsi="Times New Roman" w:cs="Times New Roman"/>
          <w:bCs/>
          <w:i/>
          <w:sz w:val="24"/>
          <w:szCs w:val="24"/>
        </w:rPr>
        <w:t xml:space="preserve"> </w:t>
      </w:r>
      <w:proofErr w:type="spellStart"/>
      <w:r w:rsidRPr="001B3357">
        <w:rPr>
          <w:rFonts w:ascii="Times New Roman" w:hAnsi="Times New Roman" w:cs="Times New Roman"/>
          <w:bCs/>
          <w:i/>
          <w:sz w:val="24"/>
          <w:szCs w:val="24"/>
        </w:rPr>
        <w:t>Orthopaedics</w:t>
      </w:r>
      <w:proofErr w:type="spellEnd"/>
      <w:r w:rsidRPr="001B3357">
        <w:rPr>
          <w:rFonts w:ascii="Times New Roman" w:hAnsi="Times New Roman" w:cs="Times New Roman"/>
          <w:bCs/>
          <w:i/>
          <w:sz w:val="24"/>
          <w:szCs w:val="24"/>
        </w:rPr>
        <w:t xml:space="preserve"> Moves </w:t>
      </w:r>
      <w:proofErr w:type="gramStart"/>
      <w:r w:rsidRPr="001B3357">
        <w:rPr>
          <w:rFonts w:ascii="Times New Roman" w:hAnsi="Times New Roman" w:cs="Times New Roman"/>
          <w:bCs/>
          <w:i/>
          <w:sz w:val="24"/>
          <w:szCs w:val="24"/>
        </w:rPr>
        <w:t>Off</w:t>
      </w:r>
      <w:proofErr w:type="gramEnd"/>
      <w:r w:rsidRPr="001B3357">
        <w:rPr>
          <w:rFonts w:ascii="Times New Roman" w:hAnsi="Times New Roman" w:cs="Times New Roman"/>
          <w:bCs/>
          <w:i/>
          <w:sz w:val="24"/>
          <w:szCs w:val="24"/>
        </w:rPr>
        <w:t xml:space="preserve"> Software and Joins </w:t>
      </w:r>
      <w:proofErr w:type="spellStart"/>
      <w:r w:rsidRPr="001B3357">
        <w:rPr>
          <w:rFonts w:ascii="Times New Roman" w:hAnsi="Times New Roman" w:cs="Times New Roman"/>
          <w:bCs/>
          <w:i/>
          <w:sz w:val="24"/>
          <w:szCs w:val="24"/>
        </w:rPr>
        <w:t>athenahealth’s</w:t>
      </w:r>
      <w:proofErr w:type="spellEnd"/>
      <w:r w:rsidRPr="001B3357">
        <w:rPr>
          <w:rFonts w:ascii="Times New Roman" w:hAnsi="Times New Roman" w:cs="Times New Roman"/>
          <w:bCs/>
          <w:i/>
          <w:sz w:val="24"/>
          <w:szCs w:val="24"/>
        </w:rPr>
        <w:t xml:space="preserve"> National Network to Drive Clinical &amp; Financial Performance</w:t>
      </w:r>
      <w:r w:rsidRPr="001B3357">
        <w:rPr>
          <w:rFonts w:ascii="Times New Roman" w:hAnsi="Times New Roman" w:cs="Times New Roman"/>
          <w:bCs/>
          <w:sz w:val="24"/>
          <w:szCs w:val="24"/>
        </w:rPr>
        <w:t xml:space="preserve">. Retrieved from: </w:t>
      </w:r>
      <w:hyperlink r:id="rId5" w:history="1">
        <w:r w:rsidRPr="001B3357">
          <w:rPr>
            <w:rStyle w:val="Hyperlink"/>
            <w:rFonts w:ascii="Times New Roman" w:hAnsi="Times New Roman" w:cs="Times New Roman"/>
            <w:bCs/>
            <w:sz w:val="24"/>
            <w:szCs w:val="24"/>
          </w:rPr>
          <w:t>https://finance.yahoo.com/news/resurgens-orthopaedics-moves-off-software-120000460.html</w:t>
        </w:r>
      </w:hyperlink>
    </w:p>
    <w:p w:rsidR="002F0C27" w:rsidRPr="001B3357" w:rsidRDefault="002F0C27" w:rsidP="002F0C27">
      <w:pPr>
        <w:rPr>
          <w:rFonts w:ascii="Times New Roman" w:hAnsi="Times New Roman" w:cs="Times New Roman"/>
          <w:bCs/>
          <w:sz w:val="24"/>
          <w:szCs w:val="24"/>
        </w:rPr>
      </w:pPr>
    </w:p>
    <w:p w:rsidR="002F0C27" w:rsidRPr="001B3357" w:rsidRDefault="002F0C27" w:rsidP="002F0C27">
      <w:pPr>
        <w:rPr>
          <w:rFonts w:ascii="Times New Roman" w:hAnsi="Times New Roman" w:cs="Times New Roman"/>
          <w:bCs/>
          <w:sz w:val="24"/>
          <w:szCs w:val="24"/>
        </w:rPr>
      </w:pPr>
      <w:r w:rsidRPr="001B3357">
        <w:rPr>
          <w:rFonts w:ascii="Times New Roman" w:hAnsi="Times New Roman" w:cs="Times New Roman"/>
          <w:bCs/>
          <w:sz w:val="24"/>
          <w:szCs w:val="24"/>
        </w:rPr>
        <w:t xml:space="preserve">Business Wire. (April 19, 2017). </w:t>
      </w:r>
      <w:r w:rsidRPr="001B3357">
        <w:rPr>
          <w:rFonts w:ascii="Times New Roman" w:hAnsi="Times New Roman" w:cs="Times New Roman"/>
          <w:bCs/>
          <w:i/>
          <w:sz w:val="24"/>
          <w:szCs w:val="24"/>
        </w:rPr>
        <w:t xml:space="preserve">Bar Harbor </w:t>
      </w:r>
      <w:proofErr w:type="spellStart"/>
      <w:r w:rsidRPr="001B3357">
        <w:rPr>
          <w:rFonts w:ascii="Times New Roman" w:hAnsi="Times New Roman" w:cs="Times New Roman"/>
          <w:bCs/>
          <w:i/>
          <w:sz w:val="24"/>
          <w:szCs w:val="24"/>
        </w:rPr>
        <w:t>Bankshares</w:t>
      </w:r>
      <w:proofErr w:type="spellEnd"/>
      <w:r w:rsidRPr="001B3357">
        <w:rPr>
          <w:rFonts w:ascii="Times New Roman" w:hAnsi="Times New Roman" w:cs="Times New Roman"/>
          <w:bCs/>
          <w:i/>
          <w:sz w:val="24"/>
          <w:szCs w:val="24"/>
        </w:rPr>
        <w:t xml:space="preserve"> Declares Quarterly Cash Dividend</w:t>
      </w:r>
      <w:r w:rsidRPr="001B3357">
        <w:rPr>
          <w:rFonts w:ascii="Times New Roman" w:hAnsi="Times New Roman" w:cs="Times New Roman"/>
          <w:bCs/>
          <w:sz w:val="24"/>
          <w:szCs w:val="24"/>
        </w:rPr>
        <w:t xml:space="preserve">. Retrieved from: </w:t>
      </w:r>
      <w:hyperlink r:id="rId6" w:history="1">
        <w:r w:rsidRPr="001B3357">
          <w:rPr>
            <w:rStyle w:val="Hyperlink"/>
            <w:rFonts w:ascii="Times New Roman" w:hAnsi="Times New Roman" w:cs="Times New Roman"/>
            <w:bCs/>
            <w:sz w:val="24"/>
            <w:szCs w:val="24"/>
          </w:rPr>
          <w:t>https://finance.yahoo.com/news/bar-harbor-bankshares-declares-quarterly-173900889.html</w:t>
        </w:r>
      </w:hyperlink>
    </w:p>
    <w:p w:rsidR="002F0C27" w:rsidRPr="001B3357" w:rsidRDefault="002F0C27" w:rsidP="002F0C27">
      <w:pPr>
        <w:rPr>
          <w:rFonts w:ascii="Times New Roman" w:hAnsi="Times New Roman" w:cs="Times New Roman"/>
          <w:bCs/>
          <w:sz w:val="24"/>
          <w:szCs w:val="24"/>
        </w:rPr>
      </w:pPr>
    </w:p>
    <w:p w:rsidR="002F0C27" w:rsidRPr="001B3357" w:rsidRDefault="002F0C27" w:rsidP="002F0C27">
      <w:pPr>
        <w:rPr>
          <w:rFonts w:ascii="Times New Roman" w:hAnsi="Times New Roman" w:cs="Times New Roman"/>
          <w:bCs/>
          <w:sz w:val="24"/>
          <w:szCs w:val="24"/>
        </w:rPr>
      </w:pPr>
      <w:r w:rsidRPr="001B3357">
        <w:rPr>
          <w:rFonts w:ascii="Times New Roman" w:hAnsi="Times New Roman" w:cs="Times New Roman"/>
          <w:bCs/>
          <w:sz w:val="24"/>
          <w:szCs w:val="24"/>
        </w:rPr>
        <w:t xml:space="preserve">Associated Press. (April 19, 2017). </w:t>
      </w:r>
      <w:r w:rsidRPr="001B3357">
        <w:rPr>
          <w:rFonts w:ascii="Times New Roman" w:hAnsi="Times New Roman" w:cs="Times New Roman"/>
          <w:bCs/>
          <w:i/>
          <w:sz w:val="24"/>
          <w:szCs w:val="24"/>
        </w:rPr>
        <w:t>The First Bancorp Inc. posts 1Q profit</w:t>
      </w:r>
      <w:r w:rsidRPr="001B3357">
        <w:rPr>
          <w:rFonts w:ascii="Times New Roman" w:hAnsi="Times New Roman" w:cs="Times New Roman"/>
          <w:bCs/>
          <w:sz w:val="24"/>
          <w:szCs w:val="24"/>
        </w:rPr>
        <w:t xml:space="preserve">. Retrieved from: </w:t>
      </w:r>
      <w:hyperlink r:id="rId7" w:history="1">
        <w:r w:rsidRPr="001B3357">
          <w:rPr>
            <w:rStyle w:val="Hyperlink"/>
            <w:rFonts w:ascii="Times New Roman" w:hAnsi="Times New Roman" w:cs="Times New Roman"/>
            <w:bCs/>
            <w:sz w:val="24"/>
            <w:szCs w:val="24"/>
          </w:rPr>
          <w:t>https://finance.yahoo.com/news/first-bancorp-inc-posts-1q-202626987.html</w:t>
        </w:r>
      </w:hyperlink>
    </w:p>
    <w:p w:rsidR="00B77B3D" w:rsidRDefault="00B77B3D"/>
    <w:sectPr w:rsidR="00B77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27"/>
    <w:rsid w:val="00051F92"/>
    <w:rsid w:val="00206BB5"/>
    <w:rsid w:val="002F0C27"/>
    <w:rsid w:val="00B77B3D"/>
    <w:rsid w:val="00C41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C27"/>
    <w:rPr>
      <w:color w:val="0563C1" w:themeColor="hyperlink"/>
      <w:u w:val="single"/>
    </w:rPr>
  </w:style>
  <w:style w:type="character" w:styleId="FollowedHyperlink">
    <w:name w:val="FollowedHyperlink"/>
    <w:basedOn w:val="DefaultParagraphFont"/>
    <w:uiPriority w:val="99"/>
    <w:semiHidden/>
    <w:unhideWhenUsed/>
    <w:rsid w:val="00C41A6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C27"/>
    <w:rPr>
      <w:color w:val="0563C1" w:themeColor="hyperlink"/>
      <w:u w:val="single"/>
    </w:rPr>
  </w:style>
  <w:style w:type="character" w:styleId="FollowedHyperlink">
    <w:name w:val="FollowedHyperlink"/>
    <w:basedOn w:val="DefaultParagraphFont"/>
    <w:uiPriority w:val="99"/>
    <w:semiHidden/>
    <w:unhideWhenUsed/>
    <w:rsid w:val="00C41A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ance.yahoo.com/news/first-bancorp-inc-posts-1q-20262698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inance.yahoo.com/news/bar-harbor-bankshares-declares-quarterly-173900889.html" TargetMode="External"/><Relationship Id="rId5" Type="http://schemas.openxmlformats.org/officeDocument/2006/relationships/hyperlink" Target="https://finance.yahoo.com/news/resurgens-orthopaedics-moves-off-software-12000046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 Douglas Wellington</cp:lastModifiedBy>
  <cp:revision>6</cp:revision>
  <dcterms:created xsi:type="dcterms:W3CDTF">2017-04-22T18:18:00Z</dcterms:created>
  <dcterms:modified xsi:type="dcterms:W3CDTF">2017-04-23T03:08:00Z</dcterms:modified>
</cp:coreProperties>
</file>